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首都经济贸易大学优秀团员登记表</w:t>
      </w:r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青青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2000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年1月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汉族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共青团员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70C0"/>
                <w:sz w:val="24"/>
              </w:rPr>
              <w:t>中共预备党员/中共党员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XX级XX</w:t>
            </w:r>
            <w:r>
              <w:rPr>
                <w:rFonts w:hint="eastAsia" w:ascii="宋体" w:hAnsi="宋体"/>
                <w:color w:val="0070C0"/>
                <w:sz w:val="24"/>
              </w:rPr>
              <w:t>班团支部</w:t>
            </w:r>
            <w:r>
              <w:rPr>
                <w:rFonts w:hint="eastAsia" w:ascii="宋体" w:hAnsi="宋体"/>
                <w:color w:val="C0000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color w:val="C00000"/>
                <w:sz w:val="15"/>
                <w:szCs w:val="15"/>
                <w:lang w:val="en-US" w:eastAsia="zh-CN"/>
              </w:rPr>
              <w:t>请填写全称，与北京共青团系统保持一致）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分团委组织部部长、班级团支书、班级学习委员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C00000"/>
                <w:sz w:val="24"/>
              </w:rPr>
              <w:t>团内职务写在前，其他职务写在后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70C0"/>
                <w:sz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书写要求：</w:t>
            </w:r>
          </w:p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C00000"/>
                <w:sz w:val="24"/>
              </w:rPr>
              <w:t>字体：宋体小四，行距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单倍行距。</w:t>
            </w:r>
          </w:p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C00000"/>
                <w:sz w:val="24"/>
              </w:rPr>
              <w:t>控制申请表总表在一页A</w:t>
            </w:r>
            <w:r>
              <w:rPr>
                <w:rFonts w:ascii="宋体" w:hAnsi="宋体"/>
                <w:color w:val="C00000"/>
                <w:sz w:val="24"/>
              </w:rPr>
              <w:t>4</w:t>
            </w:r>
            <w:r>
              <w:rPr>
                <w:rFonts w:hint="eastAsia" w:ascii="宋体" w:hAnsi="宋体"/>
                <w:color w:val="C00000"/>
                <w:sz w:val="24"/>
              </w:rPr>
              <w:t>纸上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C00000"/>
                <w:sz w:val="24"/>
              </w:rPr>
              <w:t>删除红字部分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C00000"/>
                <w:sz w:val="24"/>
              </w:rPr>
              <w:t>文件命名：本/研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C00000"/>
                <w:sz w:val="24"/>
              </w:rPr>
              <w:t>姓名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C00000"/>
                <w:sz w:val="24"/>
              </w:rPr>
              <w:t>优秀团员登记表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color w:val="C00000"/>
                <w:sz w:val="24"/>
              </w:rPr>
            </w:pPr>
          </w:p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书写范例：</w:t>
            </w:r>
          </w:p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第一部分：自我介绍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，性别，民族，现职位，于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年加入共青团。202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年，本人团员教育评议为优秀；按时按量完成全年“青年大学习”；所有必修课和选修课成绩（含体育课）均在70分以上，年度绩点为X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，平均分为X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，不存在挂科现象，完全符合优秀团员申报条件。</w:t>
            </w:r>
          </w:p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第二部分：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暑期社会实践</w:t>
            </w:r>
            <w:r>
              <w:rPr>
                <w:rFonts w:hint="eastAsia" w:ascii="宋体" w:hAnsi="宋体"/>
                <w:color w:val="C00000"/>
                <w:sz w:val="24"/>
              </w:rPr>
              <w:t>主要事迹陈述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简要</w:t>
            </w:r>
            <w:r>
              <w:rPr>
                <w:rFonts w:hint="eastAsia" w:ascii="宋体" w:hAnsi="宋体"/>
                <w:sz w:val="24"/>
              </w:rPr>
              <w:t>写有关暑期社会实践中的表现，取得的成果等。</w:t>
            </w: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（须插入电子签名）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本年度学习成绩:（成绩单另附）</w:t>
            </w:r>
            <w:r>
              <w:rPr>
                <w:rFonts w:hint="eastAsia" w:ascii="宋体" w:hAnsi="宋体"/>
                <w:color w:val="FF0000"/>
                <w:sz w:val="24"/>
              </w:rPr>
              <w:t>（请另附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机打成绩单</w:t>
            </w:r>
            <w:r>
              <w:rPr>
                <w:rFonts w:hint="eastAsia" w:ascii="宋体" w:hAnsi="宋体"/>
                <w:color w:val="FF0000"/>
                <w:sz w:val="24"/>
              </w:rPr>
              <w:t>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注：此表一式两份，可复印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XXX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  <w:t>暑期社会实践优秀团员事迹材料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本人XXX，性别，民族，现职位，于XXXX年加入共青团。2023年，本人团员教育评议为优秀；按时按量完成全年“青年大学习”；所有必修课和选修课成绩（含体育课）均在70分以上，年度绩点为XX，平均分为XX，不存在挂科现象，完全符合优秀团员申报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第二段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详细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写有关暑期社会实践中的表现，取得的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成果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第三段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详细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写充分发挥共青团员的先锋模范带头作用，在思想建设方面，为向团组织靠拢做出的工作进行阐述说明，例学习强国、院级党课团课等活动的参与情况；在学业与科研实践方面，同时对参与科研项目、大赛与获得成就等其他相关情况进行说明；在校院工作方面，在班级、院、校担任职务，任职时长，需要对负责的日常工作与重大活动等进行说明，并阐述各类其他举办或参与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C00000"/>
          <w:sz w:val="28"/>
          <w:szCs w:val="28"/>
        </w:rPr>
      </w:pPr>
      <w:r>
        <w:rPr>
          <w:rFonts w:hint="eastAsia" w:ascii="Times New Roman" w:hAnsi="Times New Roman" w:eastAsia="仿宋_GB2312"/>
          <w:color w:val="C00000"/>
          <w:sz w:val="28"/>
          <w:szCs w:val="28"/>
        </w:rPr>
        <w:t>（事迹材料中不要出现“我”这类第一人称，用本人、本团队、本项目这类表述</w:t>
      </w:r>
      <w:r>
        <w:rPr>
          <w:rFonts w:hint="eastAsia" w:eastAsia="仿宋_GB2312"/>
          <w:color w:val="C0000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color w:val="C00000"/>
          <w:sz w:val="28"/>
          <w:szCs w:val="28"/>
        </w:rPr>
        <w:t>字数不少于1</w:t>
      </w:r>
      <w:r>
        <w:rPr>
          <w:rFonts w:ascii="Times New Roman" w:hAnsi="Times New Roman" w:eastAsia="仿宋_GB2312"/>
          <w:color w:val="C00000"/>
          <w:sz w:val="28"/>
          <w:szCs w:val="28"/>
        </w:rPr>
        <w:t>000</w:t>
      </w:r>
      <w:r>
        <w:rPr>
          <w:rFonts w:hint="eastAsia" w:ascii="Times New Roman" w:hAnsi="Times New Roman" w:eastAsia="仿宋_GB2312"/>
          <w:color w:val="C00000"/>
          <w:sz w:val="28"/>
          <w:szCs w:val="28"/>
        </w:rPr>
        <w:t>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C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C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年4月</w:t>
      </w:r>
      <w:r>
        <w:rPr>
          <w:rFonts w:hint="eastAsia" w:eastAsia="仿宋_GB2312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仿宋_GB2312"/>
          <w:sz w:val="28"/>
          <w:szCs w:val="28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5E8A0D53"/>
    <w:rsid w:val="000F3799"/>
    <w:rsid w:val="00115820"/>
    <w:rsid w:val="001E6DFA"/>
    <w:rsid w:val="00250E91"/>
    <w:rsid w:val="0030154C"/>
    <w:rsid w:val="003C22FE"/>
    <w:rsid w:val="00406FDA"/>
    <w:rsid w:val="0044353E"/>
    <w:rsid w:val="004D2D7D"/>
    <w:rsid w:val="00521F4E"/>
    <w:rsid w:val="0069556A"/>
    <w:rsid w:val="00932823"/>
    <w:rsid w:val="00CD2017"/>
    <w:rsid w:val="00D061DB"/>
    <w:rsid w:val="0641784E"/>
    <w:rsid w:val="06427C05"/>
    <w:rsid w:val="0AFB3396"/>
    <w:rsid w:val="0CC27238"/>
    <w:rsid w:val="0E5F268B"/>
    <w:rsid w:val="112E39DB"/>
    <w:rsid w:val="1AD11779"/>
    <w:rsid w:val="257C5119"/>
    <w:rsid w:val="2DB93406"/>
    <w:rsid w:val="3506728B"/>
    <w:rsid w:val="37E56F94"/>
    <w:rsid w:val="3C3823ED"/>
    <w:rsid w:val="3D164681"/>
    <w:rsid w:val="44C962FE"/>
    <w:rsid w:val="51A454F1"/>
    <w:rsid w:val="5A52373F"/>
    <w:rsid w:val="5C4750C0"/>
    <w:rsid w:val="5E8A0D53"/>
    <w:rsid w:val="5F57386C"/>
    <w:rsid w:val="659D21F5"/>
    <w:rsid w:val="67240153"/>
    <w:rsid w:val="6D2C6D8E"/>
    <w:rsid w:val="7D3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3</TotalTime>
  <ScaleCrop>false</ScaleCrop>
  <LinksUpToDate>false</LinksUpToDate>
  <CharactersWithSpaces>668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2022-04-14T04:45:00Z</dcterms:created>
  <dc:creator>INCUTERS</dc:creator>
  <cp:lastModifiedBy>^O^</cp:lastModifiedBy>
  <dcterms:modified xsi:type="dcterms:W3CDTF">2024-04-11T10:21:03Z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193997B024934CE4B82AF96B868B1A5C_12</vt:lpwstr>
  </property>
</Properties>
</file>